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DAC6" w14:textId="74DF3011" w:rsidR="00FE1DC0" w:rsidRPr="00E8687B" w:rsidRDefault="00FE1DC0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E8687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🟥</w:t>
      </w:r>
      <w:r w:rsidRPr="00E868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CO₂-Feuer auf Niedersachsens Mooren – und keiner löscht!</w:t>
      </w:r>
    </w:p>
    <w:p w14:paraId="690D9ED1" w14:textId="5A91D7E4" w:rsid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Jährlich werden durch landwirtschaftlich genutzte Hochmoore in Niedersachsen </w:t>
      </w:r>
      <w:proofErr w:type="gramStart"/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pro </w:t>
      </w:r>
      <w:r w:rsidR="00E86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Hektar</w:t>
      </w:r>
      <w:proofErr w:type="gramEnd"/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zwischen 30 und 40 Tonnen CO₂ in die Atmosphäre emittiert.</w:t>
      </w:r>
    </w:p>
    <w:p w14:paraId="75A989F5" w14:textId="07CFE9E7" w:rsidR="00FE1DC0" w:rsidRPr="00FE1DC0" w:rsidRDefault="00FA196F" w:rsidP="007C5A0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29ABCDD3" wp14:editId="18A826CC">
            <wp:simplePos x="0" y="0"/>
            <wp:positionH relativeFrom="column">
              <wp:posOffset>2786380</wp:posOffset>
            </wp:positionH>
            <wp:positionV relativeFrom="paragraph">
              <wp:posOffset>0</wp:posOffset>
            </wp:positionV>
            <wp:extent cx="28670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28" y="21390"/>
                <wp:lineTo x="21528" y="0"/>
                <wp:lineTo x="0" y="0"/>
              </wp:wrapPolygon>
            </wp:wrapTight>
            <wp:docPr id="1933780870" name="Grafik 3" descr="Ein Bild, das Himmel, Screensho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80870" name="Grafik 3" descr="Ein Bild, das Himmel, Screenshot, Kreis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DC0"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entspricht in etwa der Menge an CO₂, die entsteht, wenn man </w:t>
      </w:r>
      <w:r w:rsidR="00FE1DC0"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15.000 Liter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Heizöl</w:t>
      </w:r>
      <w:r w:rsidR="00FE1DC0"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oder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Diesel</w:t>
      </w:r>
      <w:r w:rsidR="00FE1DC0"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verbrennt</w:t>
      </w:r>
      <w:r w:rsidR="00FE1DC0"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41E66EE" w14:textId="35D767E4" w:rsidR="00FE1DC0" w:rsidRPr="00FE1DC0" w:rsidRDefault="00E8687B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t xml:space="preserve">  </w:t>
      </w:r>
    </w:p>
    <w:p w14:paraId="181B672C" w14:textId="77777777" w:rsidR="00E8687B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jedem Hektar entwässertem Hochmoor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stehen also 15 IBC-Container à 1.000 Liter ständig in Flammen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dauerhaft, Tag und Nacht.</w:t>
      </w:r>
    </w:p>
    <w:p w14:paraId="5313AF1D" w14:textId="77777777" w:rsidR="00E8687B" w:rsidRDefault="00E8687B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37E47F" w14:textId="2914A56F" w:rsidR="007C5A01" w:rsidRPr="00E8687B" w:rsidRDefault="007C5A01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7C5A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Wenn jemand wortwörtlich 15.000 Liter Diesel auf einem Feld anzünden würde:</w:t>
      </w:r>
    </w:p>
    <w:p w14:paraId="71E79A68" w14:textId="184EF707" w:rsidR="00FE1DC0" w:rsidRP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de-DE"/>
          <w14:ligatures w14:val="none"/>
        </w:rPr>
        <w:t>➡️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Die Feuerwehr wäre sofort da.</w:t>
      </w:r>
      <w:r w:rsidR="00E8687B" w:rsidRPr="00E8687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</w:rPr>
        <w:t xml:space="preserve"> </w:t>
      </w:r>
      <w:r w:rsidR="00E8687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</w:rPr>
        <w:drawing>
          <wp:inline distT="0" distB="0" distL="0" distR="0" wp14:anchorId="3F3CB616" wp14:editId="01033E81">
            <wp:extent cx="3381375" cy="2190750"/>
            <wp:effectExtent l="0" t="0" r="9525" b="0"/>
            <wp:docPr id="256348840" name="Grafik 2" descr="Ein Bild, das Text, Screenshot, Po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48840" name="Grafik 2" descr="Ein Bild, das Text, Screenshot, Poster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Ohne Antrag. Ohne Wartezeit. Einfach, weil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Gefahr im Verzug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ist.</w:t>
      </w:r>
    </w:p>
    <w:p w14:paraId="032E6C74" w14:textId="77777777" w:rsidR="00FE1DC0" w:rsidRPr="00FE1DC0" w:rsidRDefault="00FE1DC0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FE1D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t>🧯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Und ich? Ich will das Feuer löschen.</w:t>
      </w:r>
    </w:p>
    <w:p w14:paraId="27035BE2" w14:textId="77777777" w:rsidR="00FE1DC0" w:rsidRP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Mein Name ist Gerhard Block.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Ich renaturiere Hochmoore –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auf eigenen Flächen, mit eigener Technik, auf eigenes Risiko.</w:t>
      </w:r>
    </w:p>
    <w:p w14:paraId="1855591B" w14:textId="22A76D1C" w:rsidR="00632AF8" w:rsidRDefault="00FE1DC0" w:rsidP="00632AF8">
      <w:pPr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habe dafür ein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innovatives und kostengünstiges Be- und Entwässerungssystem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für die ersten Jahre nach Aussaat der Torfmoose</w:t>
      </w:r>
      <w:r w:rsidR="00FA196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entwickelt.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</w:p>
    <w:p w14:paraId="6202AFDF" w14:textId="607C36F6" w:rsidR="00632AF8" w:rsidRDefault="00FE1DC0" w:rsidP="00632AF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Dadurch erreichen die Moose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schnellstmögliche Wachstumsraten</w:t>
      </w:r>
    </w:p>
    <w:p w14:paraId="785F4E76" w14:textId="1C21E112" w:rsidR="007C5A01" w:rsidRDefault="00FE1DC0" w:rsidP="00632AF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benötigen bald keine technische Wassersteuerung mehr.</w:t>
      </w:r>
    </w:p>
    <w:p w14:paraId="22AD1407" w14:textId="77777777" w:rsidR="00FA196F" w:rsidRDefault="00FA196F" w:rsidP="00632AF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4209F3" w14:textId="3773D489" w:rsidR="00FE1DC0" w:rsidRPr="00FE1DC0" w:rsidRDefault="00FE1DC0" w:rsidP="00632AF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</w:t>
      </w:r>
      <w:r w:rsidR="007C5A0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entwickle ich </w:t>
      </w:r>
      <w:r w:rsidR="003F6323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gerade </w:t>
      </w:r>
      <w:r w:rsidR="003F6323"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ein</w:t>
      </w:r>
      <w:r w:rsidR="007C5A01"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7C5A01"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drohnengestütztes </w:t>
      </w:r>
      <w:proofErr w:type="spellStart"/>
      <w:r w:rsidR="007C5A01"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Mähgerät</w:t>
      </w:r>
      <w:proofErr w:type="spellEnd"/>
      <w:r w:rsidR="007C5A01"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  <w:r w:rsidR="007C5A0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welches</w:t>
      </w:r>
      <w:r w:rsidR="00FA196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7C5A0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Problem der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Binsenüberwucherung </w:t>
      </w:r>
      <w:r w:rsidR="007C5A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lösen soll 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–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umweltschonend</w:t>
      </w:r>
      <w:r w:rsidR="00FA19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und effizient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r w:rsidR="00FA196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584A7C4" w14:textId="0DFE9262" w:rsidR="00FE1DC0" w:rsidRPr="00FE1DC0" w:rsidRDefault="00FE1DC0" w:rsidP="00FE1DC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170196" w14:textId="77777777" w:rsidR="00FA196F" w:rsidRDefault="00FE1DC0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FE1D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lastRenderedPageBreak/>
        <w:t>📝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</w:t>
      </w:r>
    </w:p>
    <w:p w14:paraId="6D24C0AC" w14:textId="5F5543CD" w:rsidR="00FE1DC0" w:rsidRPr="00FE1DC0" w:rsidRDefault="00FE1DC0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Und was passiert, wenn ich das CO₂-Feuer löschen will?</w:t>
      </w:r>
    </w:p>
    <w:p w14:paraId="360088B6" w14:textId="6E3D3AFB" w:rsidR="00FE1DC0" w:rsidRP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brauche: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Genehmigungen.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Und sie dauern. Manchmal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Jahre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D897C44" w14:textId="77777777" w:rsidR="00FE1DC0" w:rsidRP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Obwohl ich das Gegenteil eines Brandstifters bin:</w:t>
      </w:r>
    </w:p>
    <w:p w14:paraId="2E7127DA" w14:textId="77777777" w:rsidR="00FE1DC0" w:rsidRPr="00FE1DC0" w:rsidRDefault="00FE1DC0" w:rsidP="00FE1DC0">
      <w:pPr>
        <w:spacing w:beforeAutospacing="1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bin ein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praktischer Klimaschützer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612A64B" w14:textId="77777777" w:rsidR="00FE1DC0" w:rsidRPr="00FE1DC0" w:rsidRDefault="00000000" w:rsidP="00FE1DC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9B0EA15">
          <v:rect id="_x0000_i1025" style="width:0;height:1.5pt" o:hralign="center" o:hrstd="t" o:hr="t" fillcolor="#a0a0a0" stroked="f"/>
        </w:pict>
      </w:r>
    </w:p>
    <w:p w14:paraId="54826BC1" w14:textId="77777777" w:rsidR="00FE1DC0" w:rsidRPr="00FE1DC0" w:rsidRDefault="00FE1DC0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FE1D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t>📊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Was brennt da eigentlich wirklich?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5768"/>
      </w:tblGrid>
      <w:tr w:rsidR="00E8687B" w:rsidRPr="00FE1DC0" w14:paraId="5A5C4713" w14:textId="77777777" w:rsidTr="00FE1D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6CA328" w14:textId="77777777" w:rsidR="00FE1DC0" w:rsidRPr="00F02AD5" w:rsidRDefault="00FE1DC0" w:rsidP="00F02AD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de-DE"/>
                <w14:ligatures w14:val="none"/>
              </w:rPr>
            </w:pPr>
            <w:r w:rsidRPr="00F02A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de-DE"/>
                <w14:ligatures w14:val="none"/>
              </w:rPr>
              <w:t>Faktor</w:t>
            </w:r>
          </w:p>
        </w:tc>
        <w:tc>
          <w:tcPr>
            <w:tcW w:w="0" w:type="auto"/>
            <w:vAlign w:val="center"/>
            <w:hideMark/>
          </w:tcPr>
          <w:p w14:paraId="24BBF96B" w14:textId="77D4ECF9" w:rsidR="00FE1DC0" w:rsidRPr="00F02AD5" w:rsidRDefault="00FE1DC0" w:rsidP="00F02AD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de-DE"/>
                <w14:ligatures w14:val="none"/>
              </w:rPr>
            </w:pPr>
            <w:r w:rsidRPr="00F02A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de-DE"/>
                <w14:ligatures w14:val="none"/>
              </w:rPr>
              <w:t xml:space="preserve">Pro Hektar </w:t>
            </w:r>
            <w:r w:rsidR="00F02A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de-DE"/>
                <w14:ligatures w14:val="none"/>
              </w:rPr>
              <w:t xml:space="preserve">und Jahr </w:t>
            </w:r>
          </w:p>
        </w:tc>
      </w:tr>
      <w:tr w:rsidR="00E8687B" w:rsidRPr="00FE1DC0" w14:paraId="35559524" w14:textId="77777777" w:rsidTr="00FE1D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F8F80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CO₂-Emissionen</w:t>
            </w:r>
          </w:p>
        </w:tc>
        <w:tc>
          <w:tcPr>
            <w:tcW w:w="0" w:type="auto"/>
            <w:vAlign w:val="center"/>
            <w:hideMark/>
          </w:tcPr>
          <w:p w14:paraId="52D0F50B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30–40 Tonnen</w:t>
            </w:r>
          </w:p>
        </w:tc>
      </w:tr>
      <w:tr w:rsidR="00E8687B" w:rsidRPr="00FE1DC0" w14:paraId="63AAD6BA" w14:textId="77777777" w:rsidTr="00FE1D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7605E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Heizöl-/Dieseläquivalent</w:t>
            </w:r>
          </w:p>
        </w:tc>
        <w:tc>
          <w:tcPr>
            <w:tcW w:w="0" w:type="auto"/>
            <w:vAlign w:val="center"/>
            <w:hideMark/>
          </w:tcPr>
          <w:p w14:paraId="6048CB44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ca. 15.000 Liter</w:t>
            </w:r>
          </w:p>
        </w:tc>
      </w:tr>
      <w:tr w:rsidR="00E8687B" w:rsidRPr="00FE1DC0" w14:paraId="1BFFE701" w14:textId="77777777" w:rsidTr="00FE1D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C9468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Bildlicher Vergleich</w:t>
            </w:r>
          </w:p>
        </w:tc>
        <w:tc>
          <w:tcPr>
            <w:tcW w:w="0" w:type="auto"/>
            <w:vAlign w:val="center"/>
            <w:hideMark/>
          </w:tcPr>
          <w:p w14:paraId="13D636C5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15 IBC-Container à 1.000 Liter brennen dauerhaft</w:t>
            </w:r>
          </w:p>
        </w:tc>
      </w:tr>
      <w:tr w:rsidR="00E8687B" w:rsidRPr="00FE1DC0" w14:paraId="42BCC201" w14:textId="77777777" w:rsidTr="00FE1D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D71F" w14:textId="77777777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CO₂-Bindung bei Wiedervernässung</w:t>
            </w:r>
          </w:p>
        </w:tc>
        <w:tc>
          <w:tcPr>
            <w:tcW w:w="0" w:type="auto"/>
            <w:vAlign w:val="center"/>
            <w:hideMark/>
          </w:tcPr>
          <w:p w14:paraId="1C429E39" w14:textId="1543FA9D" w:rsidR="00FE1DC0" w:rsidRPr="00FE1DC0" w:rsidRDefault="00FE1DC0" w:rsidP="00FE1DC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bis zu 1 </w:t>
            </w:r>
            <w:r w:rsidR="00F02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bis 2 </w:t>
            </w: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Tonne</w:t>
            </w:r>
            <w:r w:rsidR="00F02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</w:t>
            </w: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CO₂ pro </w:t>
            </w:r>
            <w:r w:rsidR="00186E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ha</w:t>
            </w: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r w:rsidR="00F02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und Jahr </w:t>
            </w:r>
            <w:r w:rsidRPr="00FE1D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nach Wiederbelebung des Moors</w:t>
            </w:r>
          </w:p>
        </w:tc>
      </w:tr>
    </w:tbl>
    <w:p w14:paraId="5E6B7D46" w14:textId="77777777" w:rsidR="00FE1DC0" w:rsidRPr="00FE1DC0" w:rsidRDefault="00000000" w:rsidP="00FE1DC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3310E18D">
          <v:rect id="_x0000_i1026" style="width:0;height:1.5pt" o:hralign="center" o:hrstd="t" o:hr="t" fillcolor="#a0a0a0" stroked="f"/>
        </w:pict>
      </w:r>
    </w:p>
    <w:p w14:paraId="5CB1C942" w14:textId="77777777" w:rsidR="00FE1DC0" w:rsidRPr="00FE1DC0" w:rsidRDefault="00FE1DC0" w:rsidP="00FE1D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FE1DC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t>🔄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Paradoxe Praxis – höchste Zeit zum Umdenken</w:t>
      </w:r>
    </w:p>
    <w:p w14:paraId="2B82D939" w14:textId="77777777" w:rsidR="00FE1DC0" w:rsidRP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wir den Klimawandel ernst nehmen, müssen wir das Feuer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dort löschen, wo es am stärksten brennt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Auf unseren entwässerten Moorböden.</w:t>
      </w:r>
    </w:p>
    <w:p w14:paraId="55D416EE" w14:textId="1F67441D" w:rsidR="00FE1DC0" w:rsidRDefault="00FE1DC0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wir müssen den Weg freimachen</w:t>
      </w:r>
      <w:r w:rsidR="00FA196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für die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die es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praktisch tun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ohne Bürokratie</w:t>
      </w:r>
      <w:r w:rsidR="00186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-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Ohne Hürden. Ohne Jahre des Wartens.</w:t>
      </w:r>
    </w:p>
    <w:p w14:paraId="1D1A990D" w14:textId="58F70F57" w:rsidR="00186E25" w:rsidRPr="00186E25" w:rsidRDefault="00186E25" w:rsidP="00FE1DC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186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Denn es ist bereits 5 nach 12!</w:t>
      </w:r>
    </w:p>
    <w:p w14:paraId="44807D48" w14:textId="77777777" w:rsidR="00FE1DC0" w:rsidRPr="00FE1DC0" w:rsidRDefault="00000000" w:rsidP="00FE1DC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29A9A15C">
          <v:rect id="_x0000_i1027" style="width:0;height:1.5pt" o:hralign="center" o:hrstd="t" o:hr="t" fillcolor="#a0a0a0" stroked="f"/>
        </w:pict>
      </w:r>
    </w:p>
    <w:p w14:paraId="089B9DC5" w14:textId="408973F1" w:rsidR="00632AF8" w:rsidRDefault="00FE1DC0" w:rsidP="00186E25">
      <w:pPr>
        <w:spacing w:before="100" w:beforeAutospacing="1" w:after="100" w:afterAutospacing="1"/>
      </w:pPr>
      <w:r w:rsidRPr="00FE1DC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📍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FE1D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Mehr über meine Arbeit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FE1DC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🌐</w:t>
      </w:r>
      <w:r w:rsidRPr="00FE1DC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6" w:history="1">
        <w:r w:rsidRPr="00FE1DC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www.block-klimaprojekt.de</w:t>
        </w:r>
      </w:hyperlink>
    </w:p>
    <w:p w14:paraId="43FB9770" w14:textId="77777777" w:rsidR="00632AF8" w:rsidRDefault="00632AF8"/>
    <w:p w14:paraId="414FD697" w14:textId="77777777" w:rsidR="00632AF8" w:rsidRDefault="00632AF8"/>
    <w:p w14:paraId="3319E2A7" w14:textId="77777777" w:rsidR="00A13823" w:rsidRDefault="00A13823"/>
    <w:p w14:paraId="7135148D" w14:textId="739968C5" w:rsidR="00A13823" w:rsidRDefault="00FA196F" w:rsidP="00FA196F">
      <w:pPr>
        <w:ind w:left="7788"/>
      </w:pPr>
      <w:r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de-DE"/>
        </w:rPr>
        <w:t xml:space="preserve"> </w:t>
      </w:r>
      <w:r w:rsidR="00632AF8"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de-DE"/>
        </w:rPr>
        <w:t xml:space="preserve">                                                                                                                 </w:t>
      </w:r>
      <w:r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de-DE"/>
        </w:rPr>
        <w:t xml:space="preserve"> </w:t>
      </w:r>
      <w:r w:rsidR="00632AF8">
        <w:rPr>
          <w:rFonts w:ascii="Segoe UI Emoji" w:eastAsia="Times New Roman" w:hAnsi="Segoe UI Emoji" w:cs="Segoe UI Emoji"/>
          <w:noProof/>
          <w:kern w:val="0"/>
          <w:sz w:val="24"/>
          <w:szCs w:val="24"/>
          <w:lang w:eastAsia="de-DE"/>
        </w:rPr>
        <w:drawing>
          <wp:inline distT="0" distB="0" distL="0" distR="0" wp14:anchorId="104C587A" wp14:editId="1327C7E9">
            <wp:extent cx="1063869" cy="838200"/>
            <wp:effectExtent l="0" t="0" r="3175" b="0"/>
            <wp:docPr id="448091698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91698" name="Grafik 1" descr="Ein Bild, das Text, Schrift, Screenshot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35" cy="8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8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C0"/>
    <w:rsid w:val="0010021D"/>
    <w:rsid w:val="00186E25"/>
    <w:rsid w:val="003263AF"/>
    <w:rsid w:val="00354573"/>
    <w:rsid w:val="0038045D"/>
    <w:rsid w:val="003F6323"/>
    <w:rsid w:val="0050345B"/>
    <w:rsid w:val="00632AF8"/>
    <w:rsid w:val="007C5A01"/>
    <w:rsid w:val="00955472"/>
    <w:rsid w:val="00A13823"/>
    <w:rsid w:val="00A97ED0"/>
    <w:rsid w:val="00B03DDC"/>
    <w:rsid w:val="00BE3B1A"/>
    <w:rsid w:val="00CD519A"/>
    <w:rsid w:val="00D362D5"/>
    <w:rsid w:val="00DE5114"/>
    <w:rsid w:val="00E8687B"/>
    <w:rsid w:val="00F02AD5"/>
    <w:rsid w:val="00FA196F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80"/>
  <w15:chartTrackingRefBased/>
  <w15:docId w15:val="{9614E1B6-8657-4B91-87EA-93D38AA9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D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D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1D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1D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D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DC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DC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D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D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D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D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1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1D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1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1D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1D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1DC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1D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1DC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1D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ck-klimaprojekt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Block</dc:creator>
  <cp:keywords/>
  <dc:description/>
  <cp:lastModifiedBy>Gerhard Block</cp:lastModifiedBy>
  <cp:revision>6</cp:revision>
  <cp:lastPrinted>2025-08-01T14:43:00Z</cp:lastPrinted>
  <dcterms:created xsi:type="dcterms:W3CDTF">2025-07-31T15:35:00Z</dcterms:created>
  <dcterms:modified xsi:type="dcterms:W3CDTF">2025-08-03T16:00:00Z</dcterms:modified>
</cp:coreProperties>
</file>